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262859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ОП.06 Основы анатомии и физиологии кожи и волос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262859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профессиональный цикл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2021</w:t>
      </w: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428F8" w:rsidRDefault="00E428F8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428F8" w:rsidRPr="00EA7EDE" w:rsidTr="00E428F8">
        <w:trPr>
          <w:trHeight w:val="2268"/>
        </w:trPr>
        <w:tc>
          <w:tcPr>
            <w:tcW w:w="4786" w:type="dxa"/>
          </w:tcPr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428F8" w:rsidRPr="00EA7EDE" w:rsidTr="00E428F8">
        <w:trPr>
          <w:trHeight w:val="1414"/>
        </w:trPr>
        <w:tc>
          <w:tcPr>
            <w:tcW w:w="4786" w:type="dxa"/>
            <w:hideMark/>
          </w:tcPr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И.А.Руденко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E428F8" w:rsidRDefault="00E428F8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28F8" w:rsidRDefault="00E428F8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28F8" w:rsidRDefault="00E428F8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28F8" w:rsidRDefault="00E428F8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 w:rsidR="00E428F8" w:rsidRPr="00E428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Основы анатомии и физиологии кожи и волос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rFonts w:ascii="Times New Roman" w:eastAsia="Calibri" w:hAnsi="Times New Roman" w:cs="Times New Roman"/>
          <w:sz w:val="28"/>
          <w:szCs w:val="28"/>
        </w:rPr>
        <w:t>43.02.13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bookmarkStart w:id="1" w:name="_Hlk89181685"/>
      <w:r>
        <w:rPr>
          <w:rFonts w:ascii="Times New Roman" w:eastAsia="Calibri" w:hAnsi="Times New Roman" w:cs="Times New Roman"/>
          <w:sz w:val="28"/>
          <w:szCs w:val="28"/>
        </w:rPr>
        <w:t xml:space="preserve">Технология парикмахерского искусства,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>
        <w:rPr>
          <w:rFonts w:ascii="Times New Roman" w:eastAsia="Calibri" w:hAnsi="Times New Roman" w:cs="Times New Roman"/>
          <w:sz w:val="28"/>
          <w:szCs w:val="28"/>
        </w:rPr>
        <w:t>09.12.2016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>
        <w:rPr>
          <w:rFonts w:ascii="Times New Roman" w:eastAsia="Calibri" w:hAnsi="Times New Roman" w:cs="Times New Roman"/>
          <w:sz w:val="28"/>
          <w:szCs w:val="28"/>
        </w:rPr>
        <w:t>558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>
        <w:rPr>
          <w:rFonts w:ascii="Times New Roman" w:eastAsia="Calibri" w:hAnsi="Times New Roman" w:cs="Times New Roman"/>
          <w:sz w:val="28"/>
          <w:szCs w:val="28"/>
        </w:rPr>
        <w:t>44830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20.12.2016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>
        <w:rPr>
          <w:rFonts w:ascii="Times New Roman" w:eastAsia="Calibri" w:hAnsi="Times New Roman" w:cs="Times New Roman"/>
          <w:sz w:val="28"/>
          <w:szCs w:val="28"/>
        </w:rPr>
        <w:t>43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Сервис и туризм,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№138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, утвержденного </w:t>
      </w:r>
      <w:r>
        <w:rPr>
          <w:rFonts w:ascii="Times New Roman" w:eastAsia="Calibri" w:hAnsi="Times New Roman" w:cs="Times New Roman"/>
          <w:sz w:val="28"/>
          <w:szCs w:val="28"/>
        </w:rPr>
        <w:t>15.06.2021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proofErr w:type="gramEnd"/>
    </w:p>
    <w:p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76"/>
        <w:gridCol w:w="4271"/>
      </w:tblGrid>
      <w:tr w:rsidR="00E428F8" w:rsidRPr="00EA7EDE" w:rsidTr="00E428F8">
        <w:tc>
          <w:tcPr>
            <w:tcW w:w="5835" w:type="dxa"/>
            <w:shd w:val="clear" w:color="auto" w:fill="auto"/>
          </w:tcPr>
          <w:p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:rsidR="00E428F8" w:rsidRPr="00EA7EDE" w:rsidRDefault="00E428F8" w:rsidP="00E428F8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428F8" w:rsidRPr="00EA7EDE" w:rsidTr="00E428F8">
        <w:tc>
          <w:tcPr>
            <w:tcW w:w="5835" w:type="dxa"/>
            <w:shd w:val="clear" w:color="auto" w:fill="auto"/>
          </w:tcPr>
          <w:p w:rsidR="00E428F8" w:rsidRPr="00EA7EDE" w:rsidRDefault="00E428F8" w:rsidP="00E428F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428F8" w:rsidRPr="00EA7EDE" w:rsidTr="00E428F8">
        <w:tc>
          <w:tcPr>
            <w:tcW w:w="5835" w:type="dxa"/>
            <w:shd w:val="clear" w:color="auto" w:fill="auto"/>
          </w:tcPr>
          <w:p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428F8" w:rsidRDefault="00E428F8" w:rsidP="00E428F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EA7EDE" w:rsidRPr="00EA7EDE" w:rsidRDefault="003934BB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:rsidTr="0040156B">
        <w:trPr>
          <w:trHeight w:val="838"/>
          <w:tblCellSpacing w:w="0" w:type="dxa"/>
        </w:trPr>
        <w:tc>
          <w:tcPr>
            <w:tcW w:w="9006" w:type="dxa"/>
          </w:tcPr>
          <w:p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EA7EDE" w:rsidRPr="00EA7EDE" w:rsidRDefault="003934BB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</w:tbl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:rsidR="00E428F8" w:rsidRPr="00E428F8" w:rsidRDefault="00EA7EDE" w:rsidP="00E42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="00E428F8"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</w:t>
      </w:r>
      <w:bookmarkStart w:id="2" w:name="_GoBack"/>
      <w:bookmarkEnd w:id="2"/>
      <w:r w:rsidR="00E428F8"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ПЛИНЫ  ОП.06</w:t>
      </w:r>
      <w:r w:rsidR="00E428F8" w:rsidRPr="00E42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Основы анатомии и физиологии кожи и волос</w:t>
      </w:r>
    </w:p>
    <w:p w:rsidR="00E428F8" w:rsidRPr="00E428F8" w:rsidRDefault="00E428F8" w:rsidP="00E428F8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8F8" w:rsidRPr="00E428F8" w:rsidRDefault="00E428F8" w:rsidP="00E428F8">
      <w:pPr>
        <w:suppressAutoHyphens/>
        <w:spacing w:after="0"/>
        <w:ind w:firstLine="77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:rsidR="00E428F8" w:rsidRPr="00E428F8" w:rsidRDefault="00E428F8" w:rsidP="00E428F8">
      <w:pPr>
        <w:spacing w:after="0"/>
        <w:ind w:firstLine="7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образовательной программы в соответствии с ФГОС СПО  по специальности  43.02.13. Технология парикмахерского искусства. </w:t>
      </w:r>
    </w:p>
    <w:p w:rsidR="00E428F8" w:rsidRPr="00E428F8" w:rsidRDefault="00E428F8" w:rsidP="00E428F8">
      <w:pPr>
        <w:spacing w:after="0"/>
        <w:ind w:firstLine="7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8F8" w:rsidRPr="00E428F8" w:rsidRDefault="00E428F8" w:rsidP="00E428F8">
      <w:pPr>
        <w:suppressAutoHyphens/>
        <w:spacing w:after="0"/>
        <w:ind w:firstLine="77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709"/>
        <w:gridCol w:w="4733"/>
      </w:tblGrid>
      <w:tr w:rsidR="00E428F8" w:rsidRPr="00E428F8" w:rsidTr="00E428F8">
        <w:trPr>
          <w:trHeight w:val="649"/>
        </w:trPr>
        <w:tc>
          <w:tcPr>
            <w:tcW w:w="1129" w:type="dxa"/>
          </w:tcPr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709" w:type="dxa"/>
          </w:tcPr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33" w:type="dxa"/>
          </w:tcPr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E428F8" w:rsidRPr="00E428F8" w:rsidTr="00E428F8">
        <w:trPr>
          <w:trHeight w:val="212"/>
        </w:trPr>
        <w:tc>
          <w:tcPr>
            <w:tcW w:w="1129" w:type="dxa"/>
          </w:tcPr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</w:p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</w:t>
            </w:r>
          </w:p>
          <w:p w:rsidR="008C0E9D" w:rsidRDefault="008C0E9D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8C0E9D" w:rsidRDefault="008C0E9D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  <w:p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3709" w:type="dxa"/>
          </w:tcPr>
          <w:p w:rsidR="00E428F8" w:rsidRPr="00E428F8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и проводить обследование кожи, структуры волос, плотности, направления роста волос, пигментации его по длине;</w:t>
            </w:r>
          </w:p>
          <w:p w:rsidR="00E428F8" w:rsidRPr="00E428F8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по анатомии и физиологии кожи и волос при освоении профессиональных модулей.</w:t>
            </w:r>
          </w:p>
        </w:tc>
        <w:tc>
          <w:tcPr>
            <w:tcW w:w="4733" w:type="dxa"/>
          </w:tcPr>
          <w:p w:rsidR="00E428F8" w:rsidRPr="00E428F8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типы волос; особенности роста волос на голове; основы анатомического строения кожи и волос, их структуру; основные функции кожи, физиологию роста волос; основы пигментации волос; виды пигмента волос, их свойства, взаимодействие с препаратами; особенности воздействия парикмахерских услуг на кожу головы и волосы.</w:t>
            </w:r>
          </w:p>
        </w:tc>
      </w:tr>
    </w:tbl>
    <w:p w:rsidR="00E428F8" w:rsidRPr="00E428F8" w:rsidRDefault="00E428F8" w:rsidP="00E428F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8F8" w:rsidRPr="00E428F8" w:rsidRDefault="00E428F8" w:rsidP="00E428F8">
      <w:pPr>
        <w:suppressAutoHyphens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E428F8" w:rsidRPr="00E428F8" w:rsidRDefault="00E428F8" w:rsidP="00E428F8">
      <w:pPr>
        <w:suppressAutoHyphens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E428F8" w:rsidRPr="00E428F8" w:rsidRDefault="00E428F8" w:rsidP="00E428F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</w:p>
        </w:tc>
      </w:tr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</w:p>
        </w:tc>
      </w:tr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26</w:t>
            </w:r>
          </w:p>
        </w:tc>
      </w:tr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14</w:t>
            </w:r>
          </w:p>
        </w:tc>
      </w:tr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E428F8" w:rsidRPr="00EA7EDE" w:rsidTr="00E428F8">
        <w:tc>
          <w:tcPr>
            <w:tcW w:w="6912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E428F8" w:rsidRPr="00E428F8" w:rsidRDefault="00E428F8" w:rsidP="00E428F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428F8" w:rsidRPr="00E428F8" w:rsidSect="00E428F8"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428F8" w:rsidRPr="00E428F8" w:rsidRDefault="00E428F8" w:rsidP="00E428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8093"/>
        <w:gridCol w:w="1664"/>
        <w:gridCol w:w="2978"/>
      </w:tblGrid>
      <w:tr w:rsidR="00E428F8" w:rsidRPr="008C0E9D" w:rsidTr="00E428F8">
        <w:trPr>
          <w:trHeight w:val="20"/>
        </w:trPr>
        <w:tc>
          <w:tcPr>
            <w:tcW w:w="753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55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93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pct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pct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анатомии кожи и её производных.</w:t>
            </w:r>
          </w:p>
        </w:tc>
        <w:tc>
          <w:tcPr>
            <w:tcW w:w="555" w:type="pct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Введение 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555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C0E9D" w:rsidRPr="008C0E9D" w:rsidTr="008C0E9D">
        <w:trPr>
          <w:trHeight w:val="742"/>
        </w:trPr>
        <w:tc>
          <w:tcPr>
            <w:tcW w:w="753" w:type="pct"/>
            <w:vMerge/>
          </w:tcPr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8C0E9D" w:rsidRPr="008C0E9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Введение: цели и задачи изучения дисциплины.  Значения знаний для парикмахера-модельера. Общее понятие о системе биологических наук, связь знаний с областью парикмахерского искусства.</w:t>
            </w:r>
          </w:p>
        </w:tc>
        <w:tc>
          <w:tcPr>
            <w:tcW w:w="555" w:type="pct"/>
            <w:vMerge/>
          </w:tcPr>
          <w:p w:rsidR="008C0E9D" w:rsidRPr="008C0E9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:rsidTr="008C0E9D">
        <w:trPr>
          <w:trHeight w:val="381"/>
        </w:trPr>
        <w:tc>
          <w:tcPr>
            <w:tcW w:w="753" w:type="pct"/>
            <w:vMerge w:val="restart"/>
          </w:tcPr>
          <w:p w:rsidR="00E428F8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 Строение организма человека</w:t>
            </w:r>
          </w:p>
        </w:tc>
        <w:tc>
          <w:tcPr>
            <w:tcW w:w="2699" w:type="pct"/>
          </w:tcPr>
          <w:p w:rsidR="00E428F8" w:rsidRPr="008C0E9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55" w:type="pct"/>
            <w:vMerge w:val="restart"/>
          </w:tcPr>
          <w:p w:rsidR="00E428F8" w:rsidRPr="008C0E9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 w:val="restart"/>
          </w:tcPr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</w:t>
            </w:r>
          </w:p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 ОК.09</w:t>
            </w:r>
          </w:p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ПК.1.1. ПК.1.2 ПК.1.3</w:t>
            </w:r>
          </w:p>
          <w:p w:rsidR="00E428F8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</w:p>
        </w:tc>
      </w:tr>
      <w:tr w:rsidR="008C0E9D" w:rsidRPr="008C0E9D" w:rsidTr="008C0E9D">
        <w:trPr>
          <w:trHeight w:val="2791"/>
        </w:trPr>
        <w:tc>
          <w:tcPr>
            <w:tcW w:w="753" w:type="pct"/>
            <w:vMerge/>
          </w:tcPr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8C0E9D" w:rsidRPr="008C0E9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краткие данные о строении организма человека и его элементов строения: общее представление о строение  клетки, свойствах</w:t>
            </w:r>
            <w:proofErr w:type="gramStart"/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функциях ;общее представление о  тканях,  классификация, определение, строение, функции  тканей организма человека; общее представление об органах, их составах, формах, функциях; понятие о системе органов их основных функциях , аппаратах органов; определение целостного организма, системы объединения организма.</w:t>
            </w:r>
          </w:p>
          <w:p w:rsidR="008C0E9D" w:rsidRPr="008C0E9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Понятие о </w:t>
            </w:r>
            <w:proofErr w:type="spellStart"/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как  физиологической функции – основы механизм поддержания жизнедеятельности организма.</w:t>
            </w:r>
          </w:p>
        </w:tc>
        <w:tc>
          <w:tcPr>
            <w:tcW w:w="555" w:type="pct"/>
            <w:vMerge/>
          </w:tcPr>
          <w:p w:rsidR="008C0E9D" w:rsidRPr="008C0E9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12E0C" w:rsidRPr="008C0E9D" w:rsidTr="00E428F8">
        <w:trPr>
          <w:trHeight w:val="20"/>
        </w:trPr>
        <w:tc>
          <w:tcPr>
            <w:tcW w:w="753" w:type="pct"/>
            <w:vMerge w:val="restart"/>
          </w:tcPr>
          <w:p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Топография, морфология кожи и волос.</w:t>
            </w:r>
          </w:p>
        </w:tc>
        <w:tc>
          <w:tcPr>
            <w:tcW w:w="2699" w:type="pct"/>
          </w:tcPr>
          <w:p w:rsidR="00012E0C" w:rsidRPr="008C0E9D" w:rsidRDefault="00012E0C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55" w:type="pct"/>
            <w:vMerge w:val="restart"/>
            <w:vAlign w:val="center"/>
          </w:tcPr>
          <w:p w:rsidR="00012E0C" w:rsidRPr="00BD513D" w:rsidRDefault="00012E0C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 w:val="restart"/>
          </w:tcPr>
          <w:p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</w:t>
            </w:r>
          </w:p>
          <w:p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 ОК.09</w:t>
            </w:r>
          </w:p>
          <w:p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ПК.1.1. ПК.1.2 ПК.1.3</w:t>
            </w:r>
          </w:p>
          <w:p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</w:p>
        </w:tc>
      </w:tr>
      <w:tr w:rsidR="00012E0C" w:rsidRPr="008C0E9D" w:rsidTr="00012E0C">
        <w:trPr>
          <w:trHeight w:val="540"/>
        </w:trPr>
        <w:tc>
          <w:tcPr>
            <w:tcW w:w="753" w:type="pct"/>
            <w:vMerge/>
          </w:tcPr>
          <w:p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012E0C" w:rsidRPr="00BD513D" w:rsidRDefault="00012E0C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кожи и её производных, их значение для организма. Морфологическое строение кожи и волоса.</w:t>
            </w:r>
          </w:p>
        </w:tc>
        <w:tc>
          <w:tcPr>
            <w:tcW w:w="555" w:type="pct"/>
            <w:vMerge/>
            <w:vAlign w:val="center"/>
          </w:tcPr>
          <w:p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2E0C" w:rsidRPr="008C0E9D" w:rsidTr="006C1870">
        <w:trPr>
          <w:trHeight w:val="270"/>
        </w:trPr>
        <w:tc>
          <w:tcPr>
            <w:tcW w:w="753" w:type="pct"/>
            <w:vMerge/>
          </w:tcPr>
          <w:p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012E0C" w:rsidRDefault="00012E0C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  <w:p w:rsidR="00012E0C" w:rsidRDefault="00012E0C" w:rsidP="008C0E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П.Р.№1 Изучение строения кожи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фотографиям и рис</w:t>
            </w:r>
            <w:r w:rsidRPr="00012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ункам)</w:t>
            </w:r>
            <w:r>
              <w:t xml:space="preserve"> </w:t>
            </w:r>
          </w:p>
          <w:p w:rsidR="00012E0C" w:rsidRPr="008C0E9D" w:rsidRDefault="00012E0C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П.Р.№2 </w:t>
            </w:r>
            <w:r w:rsidRPr="00012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остика типа </w:t>
            </w:r>
            <w:r w:rsidRPr="00012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кожи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 w:rsidRPr="00012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волос</w:t>
            </w:r>
          </w:p>
        </w:tc>
        <w:tc>
          <w:tcPr>
            <w:tcW w:w="555" w:type="pct"/>
            <w:vAlign w:val="center"/>
          </w:tcPr>
          <w:p w:rsidR="00012E0C" w:rsidRPr="008C0E9D" w:rsidRDefault="00012E0C" w:rsidP="0001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pct"/>
            <w:vMerge/>
          </w:tcPr>
          <w:p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 w:val="restart"/>
          </w:tcPr>
          <w:p w:rsidR="00E428F8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</w:t>
            </w:r>
            <w:r w:rsidR="00E428F8"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428F8"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Анатомическое строение кожи.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55" w:type="pct"/>
            <w:vMerge w:val="restart"/>
            <w:vAlign w:val="center"/>
          </w:tcPr>
          <w:p w:rsidR="00E428F8" w:rsidRPr="00BD513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 ОК.09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 ПК.1.2 ПК.1.3</w:t>
            </w:r>
          </w:p>
        </w:tc>
      </w:tr>
      <w:tr w:rsidR="008C0E9D" w:rsidRPr="008C0E9D" w:rsidTr="00F82EF2">
        <w:trPr>
          <w:trHeight w:val="1686"/>
        </w:trPr>
        <w:tc>
          <w:tcPr>
            <w:tcW w:w="753" w:type="pct"/>
            <w:vMerge/>
          </w:tcPr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8C0E9D" w:rsidRPr="00BD513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Анатомическое строение эпидермиса. Понятие перхоти, жирности кожи и волос, работы желез кожи и образование  </w:t>
            </w:r>
            <w:proofErr w:type="spell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</w:t>
            </w:r>
            <w:proofErr w:type="spell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ипидной мантии, значение для работы с волосом ,   его особенности роста в разные возрастные периоды жизни человека. Основы анатомического строения дермы - основной кожи. Основы анатомического строения гиподермы.</w:t>
            </w:r>
          </w:p>
        </w:tc>
        <w:tc>
          <w:tcPr>
            <w:tcW w:w="555" w:type="pct"/>
            <w:vMerge/>
            <w:vAlign w:val="center"/>
          </w:tcPr>
          <w:p w:rsidR="008C0E9D" w:rsidRPr="008C0E9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1.5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Анатомическое строение волоса и основы строения  ногтя.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5" w:type="pct"/>
            <w:vMerge w:val="restart"/>
            <w:vAlign w:val="center"/>
          </w:tcPr>
          <w:p w:rsidR="00E428F8" w:rsidRPr="00BD513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 ОК.09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ПК.1.1. ПК.1.2 ПК.1.3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</w:p>
        </w:tc>
      </w:tr>
      <w:tr w:rsidR="008C0E9D" w:rsidRPr="008C0E9D" w:rsidTr="00D55FDB">
        <w:trPr>
          <w:trHeight w:val="1765"/>
        </w:trPr>
        <w:tc>
          <w:tcPr>
            <w:tcW w:w="753" w:type="pct"/>
            <w:vMerge/>
          </w:tcPr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8C0E9D" w:rsidRPr="00BD513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анатомического строения корня волоса и фолликула, значение для работы с волосом. Анатомическое строение стержня, особенности изменение стержня под воздействием технологий.  Пигменты волос и цвет волос. Основы строения ногтя.</w:t>
            </w:r>
          </w:p>
        </w:tc>
        <w:tc>
          <w:tcPr>
            <w:tcW w:w="555" w:type="pct"/>
            <w:vMerge/>
            <w:vAlign w:val="center"/>
          </w:tcPr>
          <w:p w:rsidR="008C0E9D" w:rsidRPr="008C0E9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55" w:type="pct"/>
            <w:vMerge w:val="restart"/>
            <w:vAlign w:val="center"/>
          </w:tcPr>
          <w:p w:rsidR="00E428F8" w:rsidRPr="008C0E9D" w:rsidRDefault="00F024EB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428F8" w:rsidRPr="008C0E9D" w:rsidRDefault="00012E0C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Л.Р.№1 </w:t>
            </w:r>
            <w:r w:rsidR="00E428F8"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Исследование гистологического строения ко</w:t>
            </w:r>
            <w:r w:rsid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="00E428F8"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и волоса.</w:t>
            </w:r>
          </w:p>
        </w:tc>
        <w:tc>
          <w:tcPr>
            <w:tcW w:w="555" w:type="pct"/>
            <w:vMerge/>
            <w:vAlign w:val="center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tabs>
                <w:tab w:val="center" w:pos="3938"/>
                <w:tab w:val="right" w:pos="78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физиологии кожи и её производных.</w:t>
            </w:r>
          </w:p>
        </w:tc>
        <w:tc>
          <w:tcPr>
            <w:tcW w:w="555" w:type="pct"/>
            <w:vAlign w:val="center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 w:val="restart"/>
          </w:tcPr>
          <w:p w:rsidR="00E149B5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функции кожи.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55" w:type="pct"/>
            <w:vMerge w:val="restart"/>
            <w:vAlign w:val="center"/>
          </w:tcPr>
          <w:p w:rsidR="00E428F8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 ОК.09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ПК.1.1. ПК.1.2 ПК.1.3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</w:p>
        </w:tc>
      </w:tr>
      <w:tr w:rsidR="00E428F8" w:rsidRPr="008C0E9D" w:rsidTr="00E428F8">
        <w:trPr>
          <w:trHeight w:val="992"/>
        </w:trPr>
        <w:tc>
          <w:tcPr>
            <w:tcW w:w="75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428F8" w:rsidRPr="00E149B5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 функциях кожи: з</w:t>
            </w:r>
            <w:r w:rsidR="00E428F8"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ащитной, рецепторной, терморегулирующей, дыхательной, экскреторной, </w:t>
            </w:r>
            <w:proofErr w:type="spellStart"/>
            <w:r w:rsidR="00E428F8"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резорбционной</w:t>
            </w:r>
            <w:proofErr w:type="spellEnd"/>
            <w:r w:rsidR="00E428F8"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обменной.</w:t>
            </w:r>
            <w:proofErr w:type="gramEnd"/>
          </w:p>
        </w:tc>
        <w:tc>
          <w:tcPr>
            <w:tcW w:w="555" w:type="pct"/>
            <w:vMerge/>
            <w:vAlign w:val="center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физиологии роста волос.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55" w:type="pct"/>
            <w:vMerge w:val="restart"/>
            <w:vAlign w:val="center"/>
          </w:tcPr>
          <w:p w:rsidR="00E428F8" w:rsidRPr="00BD513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 ОК.09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ПК.1.1. ПК.1.2 ПК.1.3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</w:p>
        </w:tc>
      </w:tr>
      <w:tr w:rsidR="00E149B5" w:rsidRPr="008C0E9D" w:rsidTr="00E149B5">
        <w:trPr>
          <w:trHeight w:val="1317"/>
        </w:trPr>
        <w:tc>
          <w:tcPr>
            <w:tcW w:w="753" w:type="pct"/>
            <w:vMerge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149B5" w:rsidRPr="00BD513D" w:rsidRDefault="00E149B5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Цикл жизни волос. Фазы развития  фолликула и волоса. Причины облысения, 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влияющие на скорость облысения. Современные методы борьбы с замедлением  роста волос и выпадением волос. Понятие о </w:t>
            </w:r>
            <w:proofErr w:type="spell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триходиагностике</w:t>
            </w:r>
            <w:proofErr w:type="spell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Использование </w:t>
            </w:r>
            <w:proofErr w:type="spell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триходиагностики</w:t>
            </w:r>
            <w:proofErr w:type="spell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парикмахерском  искусстве.</w:t>
            </w:r>
          </w:p>
        </w:tc>
        <w:tc>
          <w:tcPr>
            <w:tcW w:w="555" w:type="pct"/>
            <w:vMerge/>
            <w:vAlign w:val="center"/>
          </w:tcPr>
          <w:p w:rsidR="00E149B5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2.3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жидкой среде организма человека.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5" w:type="pct"/>
            <w:vMerge w:val="restart"/>
            <w:vAlign w:val="center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28F8" w:rsidRPr="00BD513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 ПК.1.2 ПК.1.3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 ПК.3.1.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9B5" w:rsidRPr="008C0E9D" w:rsidTr="00E149B5">
        <w:trPr>
          <w:trHeight w:val="1922"/>
        </w:trPr>
        <w:tc>
          <w:tcPr>
            <w:tcW w:w="753" w:type="pct"/>
            <w:vMerge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149B5" w:rsidRPr="00BD513D" w:rsidRDefault="00E149B5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жидкой среды организма и её значение в функционировании организма и органа – кожи. Кров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строение, свойства, понятие о группах и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Rh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факторе, понятие о сосудистой  системе человека. Межклеточная жидкость и лимфа – строение, значение, понятие о лимфатической системе. </w:t>
            </w:r>
            <w:r w:rsidR="00F024EB"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 кровотоке и  </w:t>
            </w:r>
            <w:proofErr w:type="spellStart"/>
            <w:r w:rsidR="00F024EB"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лимфо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токе</w:t>
            </w:r>
            <w:proofErr w:type="spell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кожи, значение для функционирования желёз, мышц, клеток, волосяных фолликулов.</w:t>
            </w:r>
          </w:p>
        </w:tc>
        <w:tc>
          <w:tcPr>
            <w:tcW w:w="555" w:type="pct"/>
            <w:vMerge/>
            <w:vAlign w:val="center"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55" w:type="pct"/>
            <w:vMerge w:val="restart"/>
            <w:vAlign w:val="center"/>
          </w:tcPr>
          <w:p w:rsidR="00E428F8" w:rsidRDefault="00012E0C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F024EB" w:rsidRPr="008C0E9D" w:rsidRDefault="00F024EB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</w:t>
            </w:r>
            <w:r w:rsidRPr="00F0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619"/>
        </w:trPr>
        <w:tc>
          <w:tcPr>
            <w:tcW w:w="75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012E0C" w:rsidRDefault="00F024EB" w:rsidP="008C0E9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Л.Р</w:t>
            </w:r>
            <w:r w:rsidR="00E428F8"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№2 </w:t>
            </w:r>
            <w:r w:rsidR="00E428F8"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Исследование  гистологии  физиологии  роста волоса.</w:t>
            </w:r>
            <w:r w:rsidR="00012E0C">
              <w:t xml:space="preserve"> </w:t>
            </w:r>
          </w:p>
          <w:p w:rsidR="00E428F8" w:rsidRPr="00F024EB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24EB">
              <w:rPr>
                <w:rFonts w:ascii="Times New Roman" w:hAnsi="Times New Roman" w:cs="Times New Roman"/>
                <w:i/>
                <w:sz w:val="24"/>
                <w:szCs w:val="24"/>
              </w:rPr>
              <w:t>П.</w:t>
            </w:r>
            <w:proofErr w:type="gramStart"/>
            <w:r w:rsidRPr="00F024EB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="00F024EB" w:rsidRPr="00F024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№3 </w:t>
            </w:r>
            <w:r w:rsidRPr="00F024EB">
              <w:rPr>
                <w:i/>
              </w:rPr>
              <w:t xml:space="preserve"> </w:t>
            </w: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Жидкие среды организма человека. Кровоток и </w:t>
            </w:r>
            <w:proofErr w:type="spellStart"/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лимф</w:t>
            </w:r>
            <w:r w:rsidR="00F024EB"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ток</w:t>
            </w:r>
            <w:proofErr w:type="spellEnd"/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кожи</w:t>
            </w:r>
          </w:p>
        </w:tc>
        <w:tc>
          <w:tcPr>
            <w:tcW w:w="555" w:type="pct"/>
            <w:vMerge/>
            <w:vAlign w:val="center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149B5">
        <w:trPr>
          <w:trHeight w:val="276"/>
        </w:trPr>
        <w:tc>
          <w:tcPr>
            <w:tcW w:w="753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Элементарные основы биохимических процессов  кожи и волос.</w:t>
            </w:r>
          </w:p>
        </w:tc>
        <w:tc>
          <w:tcPr>
            <w:tcW w:w="555" w:type="pct"/>
            <w:vAlign w:val="center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ПК.1.1 ПК.1.2 ПК.1.3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Основы 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биохимических процессов.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55" w:type="pct"/>
            <w:vMerge w:val="restart"/>
            <w:vAlign w:val="center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9B5" w:rsidRPr="008C0E9D" w:rsidTr="00AD0E5F">
        <w:trPr>
          <w:trHeight w:val="1701"/>
        </w:trPr>
        <w:tc>
          <w:tcPr>
            <w:tcW w:w="753" w:type="pct"/>
            <w:vMerge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старения кожи и волос.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кожи в обменных процессах организма.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Водно-солевой обмен кожи.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понятие о белковых веществ и их свойствах на примере кератина.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Понятия структуры белка на примере кератина.</w:t>
            </w:r>
          </w:p>
        </w:tc>
        <w:tc>
          <w:tcPr>
            <w:tcW w:w="555" w:type="pct"/>
            <w:vMerge/>
            <w:vAlign w:val="center"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E149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 кожи и волос.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5" w:type="pct"/>
            <w:vMerge w:val="restart"/>
            <w:vAlign w:val="center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28F8" w:rsidRPr="00BD513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 ПК.1.2 ПК.1.3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9B5" w:rsidRPr="008C0E9D" w:rsidTr="00E149B5">
        <w:trPr>
          <w:trHeight w:val="1112"/>
        </w:trPr>
        <w:tc>
          <w:tcPr>
            <w:tcW w:w="753" w:type="pct"/>
            <w:vMerge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149B5" w:rsidRPr="00BD513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Специфические белки кожи их свойства.</w:t>
            </w:r>
            <w:r w:rsidRPr="00BD51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Специфические белки волос их свойства, особенности химических связей мягкого и  твёрдого кератина.</w:t>
            </w:r>
            <w:r w:rsidRPr="00BD51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свойств кератина волос  во взаимодействии с химическим  воздействием препаратов.</w:t>
            </w:r>
          </w:p>
        </w:tc>
        <w:tc>
          <w:tcPr>
            <w:tcW w:w="555" w:type="pct"/>
            <w:vMerge/>
            <w:vAlign w:val="center"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rPr>
          <w:trHeight w:val="20"/>
        </w:trPr>
        <w:tc>
          <w:tcPr>
            <w:tcW w:w="75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E149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основных специфических обменных процессах кожи и волос.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5" w:type="pct"/>
            <w:vMerge w:val="restart"/>
            <w:vAlign w:val="center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28F8" w:rsidRPr="00BD513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 ПК.1.2 ПК.1.3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9B5" w:rsidRPr="008C0E9D" w:rsidTr="00483A39">
        <w:trPr>
          <w:trHeight w:val="1400"/>
        </w:trPr>
        <w:tc>
          <w:tcPr>
            <w:tcW w:w="753" w:type="pct"/>
            <w:vMerge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149B5" w:rsidRPr="00BD513D" w:rsidRDefault="00E149B5" w:rsidP="00E14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понятие: о  </w:t>
            </w:r>
            <w:proofErr w:type="spell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кератинизации</w:t>
            </w:r>
            <w:proofErr w:type="spell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кожи и волос. О </w:t>
            </w:r>
            <w:proofErr w:type="spell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меланизации</w:t>
            </w:r>
            <w:proofErr w:type="spell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кожи и волос, пигментации  кожи и волос. Образование водно-липидной мантии кожи. Особенности воздействия технологий парикмахерских работ на кожу головы и волосы.</w:t>
            </w:r>
          </w:p>
        </w:tc>
        <w:tc>
          <w:tcPr>
            <w:tcW w:w="555" w:type="pct"/>
            <w:vMerge/>
            <w:vAlign w:val="center"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24EB" w:rsidRPr="008C0E9D" w:rsidTr="00F024EB">
        <w:trPr>
          <w:trHeight w:val="2682"/>
        </w:trPr>
        <w:tc>
          <w:tcPr>
            <w:tcW w:w="753" w:type="pct"/>
            <w:vMerge/>
          </w:tcPr>
          <w:p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F024EB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  <w:p w:rsidR="00F024EB" w:rsidRPr="008C0E9D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П.Р.№4 </w:t>
            </w:r>
            <w:r w:rsidRPr="00012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последствий воздействия па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рфюмерн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косметических средств</w:t>
            </w:r>
            <w:r w:rsidRPr="00012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кожу и волосы</w:t>
            </w:r>
          </w:p>
          <w:p w:rsidR="00F024EB" w:rsidRPr="00F024EB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П.Р.№5  Воздействие технологий парикмахерского искусства на волосы.</w:t>
            </w:r>
          </w:p>
          <w:p w:rsidR="00F024EB" w:rsidRPr="00F024EB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П.Р.№6 Изучение последствий технологий парикмахерских рабо</w:t>
            </w:r>
            <w:proofErr w:type="gramStart"/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т(</w:t>
            </w:r>
            <w:proofErr w:type="gramEnd"/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горячего, холодного воздуха, горячих щипцов) на кожу и волос.</w:t>
            </w:r>
          </w:p>
          <w:p w:rsidR="00F024EB" w:rsidRPr="00F024EB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П.Р.№7 Диагностика волос, подвергшихся перманенту. Уход за волосами, подвергшимися перманенту.</w:t>
            </w:r>
          </w:p>
          <w:p w:rsidR="00F024EB" w:rsidRPr="00F024EB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П.Р. №8 Диагностика окрашенных волос. Уход за окрашенными волосами.</w:t>
            </w:r>
          </w:p>
          <w:p w:rsidR="00F024EB" w:rsidRPr="008C0E9D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П.Р.№9 Ответственность специалиста  за профессиональные действия</w:t>
            </w:r>
            <w:r w:rsidRPr="00F0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" w:type="pct"/>
            <w:vAlign w:val="center"/>
          </w:tcPr>
          <w:p w:rsidR="00F024EB" w:rsidRDefault="00F024EB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:rsidR="00F024EB" w:rsidRPr="008C0E9D" w:rsidRDefault="00F024EB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(2+</w:t>
            </w:r>
            <w:r w:rsidRPr="00F02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pct"/>
            <w:vMerge w:val="restart"/>
          </w:tcPr>
          <w:p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 ПК.1.2 ПК.1.3</w:t>
            </w:r>
          </w:p>
          <w:p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</w:t>
            </w:r>
          </w:p>
          <w:p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c>
          <w:tcPr>
            <w:tcW w:w="75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55" w:type="pct"/>
            <w:vMerge w:val="restart"/>
          </w:tcPr>
          <w:p w:rsidR="00E428F8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c>
          <w:tcPr>
            <w:tcW w:w="753" w:type="pct"/>
            <w:vMerge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Общее понятие о системе биологических наук, связь знаний с областью парикмахерского искусства. </w:t>
            </w:r>
          </w:p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Общее понятие о кожи и её производных, их значение для организма.</w:t>
            </w:r>
          </w:p>
        </w:tc>
        <w:tc>
          <w:tcPr>
            <w:tcW w:w="555" w:type="pct"/>
            <w:vMerge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9B5" w:rsidRPr="008C0E9D" w:rsidTr="00E428F8">
        <w:tc>
          <w:tcPr>
            <w:tcW w:w="753" w:type="pct"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555" w:type="pct"/>
          </w:tcPr>
          <w:p w:rsidR="00E149B5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</w:tcPr>
          <w:p w:rsidR="00E149B5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:rsidTr="00E428F8">
        <w:tc>
          <w:tcPr>
            <w:tcW w:w="753" w:type="pct"/>
          </w:tcPr>
          <w:p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9" w:type="pct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:rsidR="00E428F8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3" w:type="pct"/>
          </w:tcPr>
          <w:p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428F8" w:rsidRPr="00E428F8" w:rsidRDefault="00E428F8" w:rsidP="00E428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428F8" w:rsidRPr="00E428F8" w:rsidSect="00E428F8"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28F8" w:rsidRPr="00E428F8" w:rsidRDefault="00E428F8" w:rsidP="00E428F8">
      <w:pPr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E428F8" w:rsidRDefault="00E428F8" w:rsidP="00E149B5">
      <w:pPr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</w:t>
      </w:r>
      <w:proofErr w:type="gramStart"/>
      <w:r w:rsidRP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учебной дисциплины  должно быть предусмотрено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учебного  кабинета    </w:t>
      </w:r>
      <w:r w:rsidRPr="00E149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"Медико-биологических  дисциплин";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оснащенного о</w:t>
      </w:r>
      <w:r w:rsidRP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места по количеству обучающихся; рабочее место преподавателя;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муляжи;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репродукции;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компьютер с лицензионным программным обеспечением; проектор; аудиовизуальные средства обучения;  принтер;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микроскопы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гистологические препараты кои, волос, ногтей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барельефные   пособия  по коже и строению кожи, волос и ногтей.</w:t>
      </w:r>
      <w:proofErr w:type="gramEnd"/>
    </w:p>
    <w:p w:rsidR="00EA7EDE" w:rsidRPr="00756B8A" w:rsidRDefault="00756B8A" w:rsidP="00756B8A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6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:rsidR="00373ED8" w:rsidRPr="00373ED8" w:rsidRDefault="00373ED8" w:rsidP="00373ED8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Федюкович</w:t>
      </w:r>
      <w:proofErr w:type="spellEnd"/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Н.И. Анатомия и физиология человека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2013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«Феникс»</w:t>
      </w:r>
    </w:p>
    <w:p w:rsidR="00373ED8" w:rsidRPr="00373ED8" w:rsidRDefault="00373ED8" w:rsidP="00373ED8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2.Кожа./ Под редакцией академика АМН СССР А.М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 Чернухи. – М.: Медицина, 2015</w:t>
      </w:r>
    </w:p>
    <w:p w:rsidR="0040156B" w:rsidRPr="0040156B" w:rsidRDefault="00373ED8" w:rsidP="00373ED8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3.Марголина 4.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Анатомия человека. / Под ред. М.Г. Привес. – </w:t>
      </w:r>
      <w:proofErr w:type="gramStart"/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С-Пб</w:t>
      </w:r>
      <w:proofErr w:type="gramEnd"/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.: Медицина, 2016.</w:t>
      </w:r>
    </w:p>
    <w:p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ED8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ресурсы):</w:t>
      </w:r>
    </w:p>
    <w:p w:rsidR="00373ED8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http://www.booksmed.com/;</w:t>
      </w:r>
    </w:p>
    <w:p w:rsidR="00373ED8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http://www.e-anatomy.ru/;</w:t>
      </w:r>
    </w:p>
    <w:p w:rsidR="00373ED8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http://medulka.ru/; </w:t>
      </w:r>
    </w:p>
    <w:p w:rsidR="00373ED8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http://www.book.ru/;</w:t>
      </w:r>
    </w:p>
    <w:p w:rsidR="00EA7EDE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https://ibook.1september.ru/#/profile</w:t>
      </w:r>
    </w:p>
    <w:p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EDE" w:rsidRPr="00EA7EDE" w:rsidRDefault="00EA7EDE" w:rsidP="00EA7EDE">
      <w:pPr>
        <w:spacing w:before="120" w:after="0" w:line="240" w:lineRule="auto"/>
        <w:ind w:left="66" w:firstLine="70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4.КОНТРОЛЬ И ОЦЕНКА РЕЗУЛЬТАТОВ ОСВОЕНИЯ УЧЕБНОЙ ДИСЦИПЛИНЫ</w:t>
      </w:r>
    </w:p>
    <w:p w:rsidR="00EA7EDE" w:rsidRPr="00EA7EDE" w:rsidRDefault="00EA7EDE" w:rsidP="00EA7EDE">
      <w:pPr>
        <w:spacing w:after="0" w:line="240" w:lineRule="auto"/>
        <w:ind w:left="64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8"/>
        <w:gridCol w:w="3630"/>
        <w:gridCol w:w="2533"/>
      </w:tblGrid>
      <w:tr w:rsidR="00373ED8" w:rsidRPr="00373ED8" w:rsidTr="007D1BC8">
        <w:tc>
          <w:tcPr>
            <w:tcW w:w="1780" w:type="pct"/>
          </w:tcPr>
          <w:p w:rsidR="00373ED8" w:rsidRPr="00373ED8" w:rsidRDefault="00373ED8" w:rsidP="00373E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96" w:type="pct"/>
          </w:tcPr>
          <w:p w:rsidR="00373ED8" w:rsidRPr="00373ED8" w:rsidRDefault="00373ED8" w:rsidP="00373E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23" w:type="pct"/>
          </w:tcPr>
          <w:p w:rsidR="00373ED8" w:rsidRPr="00373ED8" w:rsidRDefault="00373ED8" w:rsidP="00373E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73ED8" w:rsidRPr="00373ED8" w:rsidTr="007D1BC8">
        <w:tc>
          <w:tcPr>
            <w:tcW w:w="1780" w:type="pct"/>
          </w:tcPr>
          <w:p w:rsidR="00373ED8" w:rsidRPr="00373ED8" w:rsidRDefault="00373ED8" w:rsidP="00373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состояние и проводить обследование кожи, структуры волос, плотности, направления роста волос, пигментации его по длине;</w:t>
            </w:r>
          </w:p>
          <w:p w:rsidR="00373ED8" w:rsidRPr="00373ED8" w:rsidRDefault="00373ED8" w:rsidP="00373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по анатомии и физиологии кожи и волос при освоении профессиональных модулей.</w:t>
            </w:r>
          </w:p>
          <w:p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 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типы волос; 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роста волос на голове; основы анатомического строения кожи и волос, их структуру; основные функции кожи, физиологию роста волос; основы пигментации волос; виды пигмента волос, их свойства, взаимодействие с препаратами; особенности воздействия парикмахерских услуг на кожу головы и волосы.</w:t>
            </w:r>
          </w:p>
          <w:p w:rsidR="00373ED8" w:rsidRPr="00373ED8" w:rsidRDefault="00373ED8" w:rsidP="00373ED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ученья  о пропорциях  большой и малых форм (головы, лица, кистей, стоп, туловища) фигуры человека.</w:t>
            </w:r>
          </w:p>
        </w:tc>
        <w:tc>
          <w:tcPr>
            <w:tcW w:w="1896" w:type="pct"/>
          </w:tcPr>
          <w:p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ОК.01</w:t>
            </w:r>
            <w:proofErr w:type="gram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ОК.02</w:t>
            </w:r>
            <w:proofErr w:type="gram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</w:t>
            </w:r>
            <w:proofErr w:type="gram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аботать в коллективе и команде, эффективно 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с коллегами, руководством, клиентами</w:t>
            </w:r>
          </w:p>
          <w:p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  <w:proofErr w:type="gram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  <w:p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</w:t>
            </w:r>
            <w:proofErr w:type="gram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прически различного назначения (повседневные, вечерние, для торжественных случаев) с учетом актуальных тенденций моды</w:t>
            </w:r>
          </w:p>
          <w:p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ПК.1.3</w:t>
            </w:r>
            <w:proofErr w:type="gram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сложные прически на волосах различной длины с применением украшений и постижерных изделий с учетом потребностей клиента</w:t>
            </w:r>
          </w:p>
          <w:p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</w:t>
            </w:r>
            <w:proofErr w:type="gram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сложные прически на волосах различной длины с применением украшений и постижерных изделий с учетом потребностей клиента</w:t>
            </w:r>
          </w:p>
          <w:p w:rsidR="00373ED8" w:rsidRPr="00373ED8" w:rsidRDefault="00373ED8" w:rsidP="00373ED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имидж клиента на основе анализа индивидуальных особенностей и его потребностей</w:t>
            </w:r>
          </w:p>
        </w:tc>
        <w:tc>
          <w:tcPr>
            <w:tcW w:w="1323" w:type="pct"/>
          </w:tcPr>
          <w:p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домашние задания по визуальному (</w:t>
            </w:r>
            <w:proofErr w:type="spell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пальпаторному</w:t>
            </w:r>
            <w:proofErr w:type="spell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определению  анатомических образований  по атласам, муляжам, учебникам, конспектам;</w:t>
            </w:r>
          </w:p>
          <w:p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практические задания по работе с обучением зарисовки 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схем строения</w:t>
            </w:r>
          </w:p>
          <w:p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 индивидуальные  задания;</w:t>
            </w:r>
          </w:p>
          <w:p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темам;</w:t>
            </w:r>
          </w:p>
          <w:p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зачётная   работа</w:t>
            </w:r>
          </w:p>
          <w:p w:rsidR="00373ED8" w:rsidRPr="00373ED8" w:rsidRDefault="00373ED8" w:rsidP="00373ED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A7EDE" w:rsidRPr="00EA7EDE" w:rsidRDefault="00EA7EDE" w:rsidP="00EA7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ЛИСТ ИЗМЕНЕНИЙ И ДОПОЛНЕНИЙ, ВНЕСЕННЫХ 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:rsidTr="00406A4D">
        <w:trPr>
          <w:trHeight w:val="20"/>
        </w:trPr>
        <w:tc>
          <w:tcPr>
            <w:tcW w:w="9606" w:type="dxa"/>
            <w:gridSpan w:val="2"/>
          </w:tcPr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:rsidTr="00406A4D">
        <w:trPr>
          <w:trHeight w:val="20"/>
        </w:trPr>
        <w:tc>
          <w:tcPr>
            <w:tcW w:w="5495" w:type="dxa"/>
          </w:tcPr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:rsidTr="00406A4D">
        <w:trPr>
          <w:trHeight w:val="20"/>
        </w:trPr>
        <w:tc>
          <w:tcPr>
            <w:tcW w:w="9606" w:type="dxa"/>
            <w:gridSpan w:val="2"/>
          </w:tcPr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преподаватель анатомии и физиологии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 КРАСНОДАРСКОГО КРАЯ 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ОП.06 Основы анатомии и физиологии кожи и волос</w:t>
      </w:r>
    </w:p>
    <w:p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профессиональный цикл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:rsidR="00373ED8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:rsidR="00373ED8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8F8" w:rsidRDefault="00E428F8" w:rsidP="00EA7EDE">
      <w:pPr>
        <w:spacing w:after="0" w:line="240" w:lineRule="auto"/>
      </w:pPr>
      <w:r>
        <w:separator/>
      </w:r>
    </w:p>
  </w:endnote>
  <w:endnote w:type="continuationSeparator" w:id="0">
    <w:p w:rsidR="00E428F8" w:rsidRDefault="00E428F8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1293801"/>
      <w:docPartObj>
        <w:docPartGallery w:val="Page Numbers (Bottom of Page)"/>
        <w:docPartUnique/>
      </w:docPartObj>
    </w:sdtPr>
    <w:sdtContent>
      <w:p w:rsidR="003934BB" w:rsidRDefault="003934B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934BB" w:rsidRDefault="003934B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8F8" w:rsidRDefault="00E428F8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3934BB">
      <w:rPr>
        <w:noProof/>
      </w:rPr>
      <w:t>7</w:t>
    </w:r>
    <w:r>
      <w:fldChar w:fldCharType="end"/>
    </w:r>
  </w:p>
  <w:p w:rsidR="00E428F8" w:rsidRDefault="00E428F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4445195"/>
      <w:docPartObj>
        <w:docPartGallery w:val="Page Numbers (Bottom of Page)"/>
        <w:docPartUnique/>
      </w:docPartObj>
    </w:sdtPr>
    <w:sdtEndPr/>
    <w:sdtContent>
      <w:p w:rsidR="00E428F8" w:rsidRDefault="00E428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4BB">
          <w:rPr>
            <w:noProof/>
          </w:rPr>
          <w:t>9</w:t>
        </w:r>
        <w:r>
          <w:fldChar w:fldCharType="end"/>
        </w:r>
      </w:p>
    </w:sdtContent>
  </w:sdt>
  <w:p w:rsidR="00E428F8" w:rsidRDefault="00E428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8F8" w:rsidRDefault="00E428F8" w:rsidP="00EA7EDE">
      <w:pPr>
        <w:spacing w:after="0" w:line="240" w:lineRule="auto"/>
      </w:pPr>
      <w:r>
        <w:separator/>
      </w:r>
    </w:p>
  </w:footnote>
  <w:footnote w:type="continuationSeparator" w:id="0">
    <w:p w:rsidR="00E428F8" w:rsidRDefault="00E428F8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17A58DF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12E0C"/>
    <w:rsid w:val="000A4EF3"/>
    <w:rsid w:val="000F7ED3"/>
    <w:rsid w:val="00140AAC"/>
    <w:rsid w:val="001F5A76"/>
    <w:rsid w:val="00227634"/>
    <w:rsid w:val="00262859"/>
    <w:rsid w:val="002A1C7C"/>
    <w:rsid w:val="00373ED8"/>
    <w:rsid w:val="003934BB"/>
    <w:rsid w:val="0040156B"/>
    <w:rsid w:val="00406A4D"/>
    <w:rsid w:val="00506154"/>
    <w:rsid w:val="005A7FAE"/>
    <w:rsid w:val="00630660"/>
    <w:rsid w:val="00681A72"/>
    <w:rsid w:val="006E539A"/>
    <w:rsid w:val="006E60AC"/>
    <w:rsid w:val="00713A52"/>
    <w:rsid w:val="00756B8A"/>
    <w:rsid w:val="008C0E9D"/>
    <w:rsid w:val="00952632"/>
    <w:rsid w:val="009B3BD1"/>
    <w:rsid w:val="00BD513D"/>
    <w:rsid w:val="00CF7A2C"/>
    <w:rsid w:val="00E149B5"/>
    <w:rsid w:val="00E428F8"/>
    <w:rsid w:val="00E620E9"/>
    <w:rsid w:val="00EA7EDE"/>
    <w:rsid w:val="00F0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КГТК</cp:lastModifiedBy>
  <cp:revision>8</cp:revision>
  <dcterms:created xsi:type="dcterms:W3CDTF">2002-01-01T04:33:00Z</dcterms:created>
  <dcterms:modified xsi:type="dcterms:W3CDTF">2002-01-01T00:26:00Z</dcterms:modified>
</cp:coreProperties>
</file>